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4" w:rsidRDefault="00AD1C74" w:rsidP="00AD1C74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特种作业人员复训混合班课程安排表</w:t>
      </w:r>
    </w:p>
    <w:p w:rsidR="00AD1C74" w:rsidRDefault="00AD1C74" w:rsidP="00AD1C74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D1C74" w:rsidRDefault="00AD1C74" w:rsidP="00AD1C74">
      <w:pPr>
        <w:spacing w:afterLines="50" w:line="520" w:lineRule="exact"/>
        <w:ind w:firstLineChars="100" w:firstLine="320"/>
        <w:rPr>
          <w:rFonts w:ascii="仿宋" w:eastAsia="仿宋" w:hAnsi="仿宋" w:hint="eastAsia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时间：2021年5月21日              班主任：刘宝生</w:t>
      </w:r>
    </w:p>
    <w:tbl>
      <w:tblPr>
        <w:tblW w:w="9054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570"/>
        <w:gridCol w:w="1665"/>
        <w:gridCol w:w="2805"/>
        <w:gridCol w:w="840"/>
        <w:gridCol w:w="1554"/>
      </w:tblGrid>
      <w:tr w:rsidR="00AD1C74" w:rsidTr="00E9341B">
        <w:trPr>
          <w:trHeight w:val="866"/>
        </w:trPr>
        <w:tc>
          <w:tcPr>
            <w:tcW w:w="3855" w:type="dxa"/>
            <w:gridSpan w:val="3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日  期</w:t>
            </w:r>
          </w:p>
        </w:tc>
        <w:tc>
          <w:tcPr>
            <w:tcW w:w="2805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课程内容</w:t>
            </w:r>
          </w:p>
        </w:tc>
        <w:tc>
          <w:tcPr>
            <w:tcW w:w="840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课时</w:t>
            </w:r>
          </w:p>
        </w:tc>
        <w:tc>
          <w:tcPr>
            <w:tcW w:w="1554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主讲人</w:t>
            </w:r>
          </w:p>
        </w:tc>
      </w:tr>
      <w:tr w:rsidR="00AD1C74" w:rsidTr="00E9341B">
        <w:trPr>
          <w:trHeight w:val="1391"/>
        </w:trPr>
        <w:tc>
          <w:tcPr>
            <w:tcW w:w="1620" w:type="dxa"/>
            <w:vMerge w:val="restart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5月21日</w:t>
            </w:r>
          </w:p>
        </w:tc>
        <w:tc>
          <w:tcPr>
            <w:tcW w:w="570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上午</w:t>
            </w:r>
          </w:p>
        </w:tc>
        <w:tc>
          <w:tcPr>
            <w:tcW w:w="1665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8:00-12:00</w:t>
            </w:r>
          </w:p>
        </w:tc>
        <w:tc>
          <w:tcPr>
            <w:tcW w:w="2805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安全生产</w:t>
            </w:r>
            <w:r>
              <w:rPr>
                <w:rFonts w:ascii="仿宋" w:eastAsia="仿宋" w:hAnsi="仿宋" w:cs="宋体" w:hint="eastAsia"/>
                <w:sz w:val="32"/>
                <w:szCs w:val="30"/>
              </w:rPr>
              <w:t>法律法规</w:t>
            </w:r>
          </w:p>
        </w:tc>
        <w:tc>
          <w:tcPr>
            <w:tcW w:w="840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 w:rsidR="00AD1C74" w:rsidRDefault="00AD1C74" w:rsidP="00E934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朱汉阳</w:t>
            </w:r>
          </w:p>
        </w:tc>
      </w:tr>
      <w:tr w:rsidR="00AD1C74" w:rsidTr="00E9341B">
        <w:trPr>
          <w:trHeight w:val="1580"/>
        </w:trPr>
        <w:tc>
          <w:tcPr>
            <w:tcW w:w="1620" w:type="dxa"/>
            <w:vMerge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下午</w:t>
            </w:r>
          </w:p>
        </w:tc>
        <w:tc>
          <w:tcPr>
            <w:tcW w:w="1665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1:30-5:30</w:t>
            </w:r>
          </w:p>
        </w:tc>
        <w:tc>
          <w:tcPr>
            <w:tcW w:w="2805" w:type="dxa"/>
            <w:vAlign w:val="center"/>
          </w:tcPr>
          <w:p w:rsidR="00AD1C74" w:rsidRDefault="00AD1C74" w:rsidP="00E9341B">
            <w:pPr>
              <w:spacing w:line="440" w:lineRule="exact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模拟考试题讲解、事故案例分析。</w:t>
            </w:r>
          </w:p>
        </w:tc>
        <w:tc>
          <w:tcPr>
            <w:tcW w:w="840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朱汉阳</w:t>
            </w:r>
          </w:p>
        </w:tc>
      </w:tr>
      <w:tr w:rsidR="00AD1C74" w:rsidTr="00E9341B">
        <w:trPr>
          <w:trHeight w:val="692"/>
        </w:trPr>
        <w:tc>
          <w:tcPr>
            <w:tcW w:w="1620" w:type="dxa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合计</w:t>
            </w:r>
          </w:p>
        </w:tc>
        <w:tc>
          <w:tcPr>
            <w:tcW w:w="2235" w:type="dxa"/>
            <w:gridSpan w:val="2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</w:p>
        </w:tc>
        <w:tc>
          <w:tcPr>
            <w:tcW w:w="2805" w:type="dxa"/>
          </w:tcPr>
          <w:p w:rsidR="00AD1C74" w:rsidRDefault="00AD1C74" w:rsidP="00E9341B">
            <w:pPr>
              <w:spacing w:line="440" w:lineRule="exact"/>
              <w:ind w:firstLineChars="50" w:firstLine="160"/>
              <w:rPr>
                <w:rFonts w:ascii="仿宋" w:eastAsia="仿宋" w:hAnsi="仿宋" w:hint="eastAsia"/>
                <w:sz w:val="32"/>
                <w:szCs w:val="30"/>
              </w:rPr>
            </w:pPr>
          </w:p>
        </w:tc>
        <w:tc>
          <w:tcPr>
            <w:tcW w:w="840" w:type="dxa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8</w:t>
            </w:r>
          </w:p>
        </w:tc>
        <w:tc>
          <w:tcPr>
            <w:tcW w:w="1554" w:type="dxa"/>
          </w:tcPr>
          <w:p w:rsidR="00AD1C74" w:rsidRDefault="00AD1C74" w:rsidP="00E9341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0"/>
              </w:rPr>
            </w:pPr>
          </w:p>
        </w:tc>
      </w:tr>
    </w:tbl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0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承办单位：吉安市丰安科技有限公司</w:t>
      </w: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0"/>
        </w:rPr>
        <w:t>培训地点：</w:t>
      </w:r>
      <w:r>
        <w:rPr>
          <w:rFonts w:ascii="仿宋" w:eastAsia="仿宋" w:hAnsi="仿宋" w:hint="eastAsia"/>
          <w:sz w:val="32"/>
          <w:szCs w:val="32"/>
        </w:rPr>
        <w:t>吉州区大桥西路21号建筑业大楼3楼</w:t>
      </w: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AD1C74" w:rsidRDefault="00AD1C74" w:rsidP="00AD1C74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C816E0" w:rsidRPr="00AD1C74" w:rsidRDefault="00C816E0"/>
    <w:sectPr w:rsidR="00C816E0" w:rsidRPr="00AD1C74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93" w:rsidRPr="00406780" w:rsidRDefault="00743993" w:rsidP="00AD1C74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743993" w:rsidRPr="00406780" w:rsidRDefault="00743993" w:rsidP="00AD1C74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93" w:rsidRPr="00406780" w:rsidRDefault="00743993" w:rsidP="00AD1C74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743993" w:rsidRPr="00406780" w:rsidRDefault="00743993" w:rsidP="00AD1C74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C74"/>
    <w:rsid w:val="00035700"/>
    <w:rsid w:val="000674E0"/>
    <w:rsid w:val="00223781"/>
    <w:rsid w:val="00277E2D"/>
    <w:rsid w:val="00712C82"/>
    <w:rsid w:val="00743993"/>
    <w:rsid w:val="00846213"/>
    <w:rsid w:val="00AD1C74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74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2021-05-17T01:07:00Z</dcterms:created>
  <dcterms:modified xsi:type="dcterms:W3CDTF">2021-05-17T01:07:00Z</dcterms:modified>
</cp:coreProperties>
</file>