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BA" w:rsidRPr="006144BA" w:rsidRDefault="006144BA" w:rsidP="006144BA">
      <w:pPr>
        <w:widowControl/>
        <w:tabs>
          <w:tab w:val="left" w:pos="4158"/>
        </w:tabs>
        <w:spacing w:line="400" w:lineRule="exact"/>
        <w:ind w:firstLineChars="300" w:firstLine="7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附件1：</w:t>
      </w:r>
      <w:r>
        <w:rPr>
          <w:rFonts w:ascii="宋体" w:hAnsi="宋体" w:cs="宋体" w:hint="eastAsia"/>
          <w:color w:val="000000"/>
          <w:sz w:val="24"/>
        </w:rPr>
        <w:t>井冈山应用科技学校 吉安市高级技工学校面向社会公开招聘工作人员计划表</w:t>
      </w:r>
    </w:p>
    <w:tbl>
      <w:tblPr>
        <w:tblStyle w:val="a5"/>
        <w:tblpPr w:leftFromText="180" w:rightFromText="180" w:vertAnchor="page" w:horzAnchor="page" w:tblpX="1148" w:tblpY="1429"/>
        <w:tblOverlap w:val="never"/>
        <w:tblW w:w="0" w:type="auto"/>
        <w:tblInd w:w="0" w:type="dxa"/>
        <w:tblLayout w:type="fixed"/>
        <w:tblLook w:val="0000"/>
      </w:tblPr>
      <w:tblGrid>
        <w:gridCol w:w="742"/>
        <w:gridCol w:w="1215"/>
        <w:gridCol w:w="822"/>
        <w:gridCol w:w="1185"/>
        <w:gridCol w:w="1830"/>
        <w:gridCol w:w="2598"/>
        <w:gridCol w:w="1245"/>
      </w:tblGrid>
      <w:tr w:rsidR="006144BA" w:rsidTr="00913916">
        <w:tc>
          <w:tcPr>
            <w:tcW w:w="9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井冈山应用科技学校 吉安市高级技工学校面向社会公开招聘工作人员计划表(非编）（4人）</w:t>
            </w:r>
          </w:p>
        </w:tc>
      </w:tr>
      <w:tr w:rsidR="006144BA" w:rsidTr="00913916">
        <w:trPr>
          <w:trHeight w:val="10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岗位编号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招聘岗位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招聘人数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学历要求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年龄要求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专业领域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其他要求</w:t>
            </w:r>
          </w:p>
        </w:tc>
      </w:tr>
      <w:tr w:rsidR="006144BA" w:rsidTr="00913916">
        <w:trPr>
          <w:trHeight w:val="16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电子专业教师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全日制本科及以上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电子信息类0807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textAlignment w:val="center"/>
              <w:rPr>
                <w:rFonts w:ascii="宋体" w:hint="eastAsia"/>
                <w:color w:val="000000"/>
                <w:sz w:val="21"/>
                <w:szCs w:val="21"/>
              </w:rPr>
            </w:pPr>
            <w:r>
              <w:rPr>
                <w:rFonts w:ascii="宋体" w:hint="eastAsia"/>
                <w:color w:val="000000"/>
                <w:sz w:val="21"/>
                <w:szCs w:val="21"/>
              </w:rPr>
              <w:t>1.掌握基于C语言的单片机技术：具有电气控制系统的设计、编程能力：2.具有技师以上职业资格证书者，学历可放宽至全日制专科</w:t>
            </w:r>
          </w:p>
        </w:tc>
      </w:tr>
      <w:tr w:rsidR="006144BA" w:rsidTr="00913916">
        <w:trPr>
          <w:trHeight w:val="170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计算机动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漫专业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全日制本科及以上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艺术设计1305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left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动漫设计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方向；熟悉动画影视后期制作；掌握3DMAX</w:t>
            </w:r>
          </w:p>
        </w:tc>
      </w:tr>
      <w:tr w:rsidR="006144BA" w:rsidTr="00913916">
        <w:trPr>
          <w:trHeight w:val="170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招生就业科工作人员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全日制本科及以上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中文类050101、050102）</w:t>
            </w:r>
          </w:p>
          <w:p w:rsidR="006144BA" w:rsidRDefault="006144BA" w:rsidP="00913916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新闻学050301</w:t>
            </w:r>
          </w:p>
          <w:p w:rsidR="006144BA" w:rsidRDefault="006144BA" w:rsidP="0091391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工商管理120201K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BA" w:rsidRDefault="006144BA" w:rsidP="00913916">
            <w:pPr>
              <w:widowControl/>
              <w:jc w:val="left"/>
              <w:textAlignment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有较强的公文写作能力，熟悉办公软件</w:t>
            </w:r>
          </w:p>
        </w:tc>
      </w:tr>
    </w:tbl>
    <w:p w:rsidR="006144BA" w:rsidRDefault="006144BA" w:rsidP="006144BA">
      <w:pPr>
        <w:widowControl/>
        <w:tabs>
          <w:tab w:val="left" w:pos="4158"/>
        </w:tabs>
        <w:spacing w:line="400" w:lineRule="exact"/>
        <w:rPr>
          <w:rFonts w:hint="eastAsia"/>
        </w:rPr>
      </w:pPr>
    </w:p>
    <w:p w:rsidR="0039197E" w:rsidRPr="006144BA" w:rsidRDefault="0039197E"/>
    <w:sectPr w:rsidR="0039197E" w:rsidRPr="006144B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A2" w:rsidRDefault="006958A2" w:rsidP="006144BA">
      <w:r>
        <w:separator/>
      </w:r>
    </w:p>
  </w:endnote>
  <w:endnote w:type="continuationSeparator" w:id="0">
    <w:p w:rsidR="006958A2" w:rsidRDefault="006958A2" w:rsidP="0061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A2" w:rsidRDefault="006958A2" w:rsidP="006144BA">
      <w:r>
        <w:separator/>
      </w:r>
    </w:p>
  </w:footnote>
  <w:footnote w:type="continuationSeparator" w:id="0">
    <w:p w:rsidR="006958A2" w:rsidRDefault="006958A2" w:rsidP="00614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4BA"/>
    <w:rsid w:val="0039197E"/>
    <w:rsid w:val="006144BA"/>
    <w:rsid w:val="0069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4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4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4BA"/>
    <w:rPr>
      <w:sz w:val="18"/>
      <w:szCs w:val="18"/>
    </w:rPr>
  </w:style>
  <w:style w:type="table" w:styleId="a5">
    <w:name w:val="Table Grid"/>
    <w:basedOn w:val="a1"/>
    <w:rsid w:val="00614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2019-03-04T07:51:00Z</dcterms:created>
  <dcterms:modified xsi:type="dcterms:W3CDTF">2019-03-04T07:52:00Z</dcterms:modified>
</cp:coreProperties>
</file>