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4D" w:rsidRPr="00B95439" w:rsidRDefault="008F674D" w:rsidP="008F674D">
      <w:pPr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 w:rsidRPr="00B95439">
        <w:rPr>
          <w:rFonts w:ascii="宋体" w:hAnsi="宋体" w:hint="eastAsia"/>
          <w:b/>
          <w:sz w:val="24"/>
          <w:szCs w:val="24"/>
        </w:rPr>
        <w:t>2017江西高校毕业生促进赣南苏区振兴</w:t>
      </w:r>
    </w:p>
    <w:p w:rsidR="008F674D" w:rsidRPr="00B95439" w:rsidRDefault="008F674D" w:rsidP="008F674D">
      <w:pPr>
        <w:widowControl/>
        <w:jc w:val="center"/>
        <w:rPr>
          <w:rFonts w:ascii="宋体" w:hAnsi="宋体" w:hint="eastAsia"/>
          <w:b/>
          <w:sz w:val="24"/>
          <w:szCs w:val="24"/>
        </w:rPr>
      </w:pPr>
      <w:r w:rsidRPr="00B95439">
        <w:rPr>
          <w:rFonts w:ascii="宋体" w:hAnsi="宋体" w:hint="eastAsia"/>
          <w:b/>
          <w:sz w:val="24"/>
          <w:szCs w:val="24"/>
        </w:rPr>
        <w:t>公益招聘大会展位申请表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单位名称：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</w:t>
      </w:r>
      <w:r w:rsidRPr="00B95439"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地    址：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pacing w:val="50"/>
          <w:sz w:val="24"/>
          <w:szCs w:val="24"/>
        </w:rPr>
        <w:t>联系人</w:t>
      </w:r>
      <w:r w:rsidRPr="00B95439">
        <w:rPr>
          <w:rFonts w:ascii="仿宋_GB2312" w:eastAsia="仿宋_GB2312" w:hAnsi="宋体" w:hint="eastAsia"/>
          <w:sz w:val="24"/>
          <w:szCs w:val="24"/>
        </w:rPr>
        <w:t>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 w:rsidRPr="00B95439">
        <w:rPr>
          <w:rFonts w:ascii="仿宋_GB2312" w:eastAsia="仿宋_GB2312" w:hAnsi="宋体" w:hint="eastAsia"/>
          <w:sz w:val="24"/>
          <w:szCs w:val="24"/>
        </w:rPr>
        <w:t xml:space="preserve"> 电话：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</w:t>
      </w:r>
      <w:r w:rsidRPr="00B95439">
        <w:rPr>
          <w:rFonts w:ascii="仿宋_GB2312" w:eastAsia="仿宋_GB2312" w:hAnsi="宋体" w:hint="eastAsia"/>
          <w:sz w:val="24"/>
          <w:szCs w:val="24"/>
        </w:rPr>
        <w:t xml:space="preserve"> 传真：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网    址：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Pr="00B95439">
        <w:rPr>
          <w:rFonts w:ascii="仿宋_GB2312" w:eastAsia="仿宋_GB2312" w:hAnsi="宋体" w:hint="eastAsia"/>
          <w:sz w:val="24"/>
          <w:szCs w:val="24"/>
        </w:rPr>
        <w:t xml:space="preserve"> E-mail：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</w:t>
      </w:r>
      <w:r w:rsidRPr="00B95439">
        <w:rPr>
          <w:rFonts w:ascii="仿宋_GB2312" w:eastAsia="仿宋_GB2312" w:hAnsi="宋体" w:hint="eastAsia"/>
          <w:sz w:val="24"/>
          <w:szCs w:val="24"/>
        </w:rPr>
        <w:t xml:space="preserve"> 邮编：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主营业务：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单位简介（限100字以内）：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pacing w:val="-12"/>
          <w:sz w:val="24"/>
          <w:szCs w:val="24"/>
        </w:rPr>
        <w:t>招聘信息(请尽量用简洁的语言描述招聘岗位、人数、要求、待遇):</w:t>
      </w: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 </w:t>
      </w:r>
    </w:p>
    <w:p w:rsidR="008F674D" w:rsidRPr="00B95439" w:rsidRDefault="008F674D" w:rsidP="008F674D">
      <w:pPr>
        <w:spacing w:line="460" w:lineRule="exact"/>
        <w:rPr>
          <w:rFonts w:ascii="仿宋_GB2312" w:eastAsia="仿宋_GB2312" w:hAnsi="宋体" w:hint="eastAsia"/>
          <w:sz w:val="24"/>
          <w:szCs w:val="24"/>
          <w:u w:val="single"/>
        </w:rPr>
      </w:pPr>
      <w:r w:rsidRPr="00B95439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                                       </w:t>
      </w:r>
    </w:p>
    <w:p w:rsidR="008F674D" w:rsidRPr="00B95439" w:rsidRDefault="008F674D" w:rsidP="008F674D">
      <w:pPr>
        <w:adjustRightInd w:val="0"/>
        <w:snapToGrid w:val="0"/>
        <w:spacing w:line="440" w:lineRule="exact"/>
        <w:ind w:right="-210"/>
        <w:rPr>
          <w:rFonts w:ascii="仿宋_GB2312" w:eastAsia="仿宋_GB2312" w:hint="eastAsia"/>
          <w:spacing w:val="-20"/>
          <w:sz w:val="24"/>
          <w:szCs w:val="24"/>
        </w:rPr>
      </w:pPr>
      <w:r w:rsidRPr="00B95439">
        <w:rPr>
          <w:rFonts w:ascii="仿宋_GB2312" w:eastAsia="仿宋_GB2312" w:hAnsi="宋体" w:hint="eastAsia"/>
          <w:sz w:val="24"/>
          <w:szCs w:val="24"/>
        </w:rPr>
        <w:t>请详细填写并保证资料的内容的真实性，并报送电子文档（邮箱：</w:t>
      </w:r>
      <w:hyperlink r:id="rId6" w:history="1">
        <w:r w:rsidRPr="00B95439">
          <w:rPr>
            <w:rStyle w:val="a5"/>
            <w:rFonts w:ascii="仿宋_GB2312" w:eastAsia="仿宋_GB2312" w:hAnsi="宋体" w:hint="eastAsia"/>
            <w:sz w:val="24"/>
            <w:szCs w:val="24"/>
          </w:rPr>
          <w:t>jarcsc@126.com或QQ</w:t>
        </w:r>
      </w:hyperlink>
      <w:r w:rsidRPr="00B95439">
        <w:rPr>
          <w:rFonts w:ascii="仿宋_GB2312" w:eastAsia="仿宋_GB2312" w:hAnsi="宋体" w:hint="eastAsia"/>
          <w:sz w:val="24"/>
          <w:szCs w:val="24"/>
        </w:rPr>
        <w:t>：</w:t>
      </w:r>
      <w:r w:rsidRPr="00B95439">
        <w:rPr>
          <w:rFonts w:ascii="仿宋_GB2312" w:eastAsia="仿宋_GB2312" w:hint="eastAsia"/>
          <w:spacing w:val="-20"/>
          <w:sz w:val="24"/>
          <w:szCs w:val="24"/>
        </w:rPr>
        <w:t>3148132757、3108414572、2043868894</w:t>
      </w:r>
      <w:r w:rsidRPr="00B95439">
        <w:rPr>
          <w:rFonts w:ascii="仿宋_GB2312" w:eastAsia="仿宋_GB2312" w:hAnsi="宋体" w:hint="eastAsia"/>
          <w:sz w:val="24"/>
          <w:szCs w:val="24"/>
        </w:rPr>
        <w:t>）,表格可从</w:t>
      </w:r>
      <w:hyperlink r:id="rId7" w:history="1">
        <w:r w:rsidRPr="00B95439">
          <w:rPr>
            <w:rStyle w:val="a5"/>
            <w:rFonts w:ascii="仿宋_GB2312" w:eastAsia="仿宋_GB2312" w:hAnsi="宋体" w:hint="eastAsia"/>
            <w:sz w:val="24"/>
            <w:szCs w:val="24"/>
          </w:rPr>
          <w:t>www.jarencai.com</w:t>
        </w:r>
      </w:hyperlink>
      <w:r w:rsidRPr="00B95439">
        <w:rPr>
          <w:rFonts w:ascii="仿宋_GB2312" w:eastAsia="仿宋_GB2312" w:hAnsi="宋体" w:hint="eastAsia"/>
          <w:sz w:val="24"/>
          <w:szCs w:val="24"/>
        </w:rPr>
        <w:t>（吉安人事人才网）上下载。</w:t>
      </w:r>
    </w:p>
    <w:p w:rsidR="008F674D" w:rsidRPr="00B95439" w:rsidRDefault="008F674D" w:rsidP="008F674D">
      <w:pPr>
        <w:spacing w:line="460" w:lineRule="exact"/>
        <w:ind w:firstLineChars="200" w:firstLine="480"/>
        <w:rPr>
          <w:rFonts w:hint="eastAsia"/>
          <w:sz w:val="24"/>
          <w:szCs w:val="24"/>
        </w:rPr>
      </w:pPr>
    </w:p>
    <w:p w:rsidR="001A36F1" w:rsidRPr="008F674D" w:rsidRDefault="001A36F1"/>
    <w:sectPr w:rsidR="001A36F1" w:rsidRPr="008F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F1" w:rsidRDefault="001A36F1" w:rsidP="008F674D">
      <w:r>
        <w:separator/>
      </w:r>
    </w:p>
  </w:endnote>
  <w:endnote w:type="continuationSeparator" w:id="1">
    <w:p w:rsidR="001A36F1" w:rsidRDefault="001A36F1" w:rsidP="008F6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F1" w:rsidRDefault="001A36F1" w:rsidP="008F674D">
      <w:r>
        <w:separator/>
      </w:r>
    </w:p>
  </w:footnote>
  <w:footnote w:type="continuationSeparator" w:id="1">
    <w:p w:rsidR="001A36F1" w:rsidRDefault="001A36F1" w:rsidP="008F6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74D"/>
    <w:rsid w:val="001A36F1"/>
    <w:rsid w:val="008F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74D"/>
    <w:rPr>
      <w:sz w:val="18"/>
      <w:szCs w:val="18"/>
    </w:rPr>
  </w:style>
  <w:style w:type="character" w:styleId="a5">
    <w:name w:val="Hyperlink"/>
    <w:rsid w:val="008F6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renc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csc@126.com&#25110;Q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微软中国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2017-04-18T07:07:00Z</dcterms:created>
  <dcterms:modified xsi:type="dcterms:W3CDTF">2017-04-18T07:07:00Z</dcterms:modified>
</cp:coreProperties>
</file>