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spacing w:val="-20"/>
          <w:sz w:val="40"/>
          <w:szCs w:val="40"/>
        </w:rPr>
      </w:pPr>
      <w:r>
        <w:rPr>
          <w:rFonts w:hint="eastAsia" w:ascii="方正小标宋简体" w:eastAsia="方正小标宋简体"/>
          <w:spacing w:val="-20"/>
          <w:sz w:val="40"/>
          <w:szCs w:val="40"/>
        </w:rPr>
        <w:t>吉安市城投公司公开竞聘招商经营管理负责人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/>
          <w:sz w:val="24"/>
          <w:lang w:val="en-US" w:eastAsia="zh-CN"/>
        </w:rPr>
      </w:pPr>
      <w:r>
        <w:rPr>
          <w:rFonts w:hint="eastAsia" w:ascii="方正小标宋简体" w:eastAsia="方正小标宋简体"/>
          <w:spacing w:val="-20"/>
          <w:sz w:val="40"/>
          <w:szCs w:val="40"/>
        </w:rPr>
        <w:t>报名表</w:t>
      </w:r>
    </w:p>
    <w:p>
      <w:pPr>
        <w:spacing w:after="156" w:afterLines="50"/>
        <w:ind w:left="0" w:leftChars="0" w:firstLine="0" w:firstLineChars="0"/>
        <w:jc w:val="both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　　　　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 w:eastAsia="宋体"/>
          <w:sz w:val="24"/>
          <w:lang w:val="en-US" w:eastAsia="zh-CN"/>
        </w:rPr>
        <w:t xml:space="preserve">      </w:t>
      </w:r>
      <w:r>
        <w:rPr>
          <w:rFonts w:hint="eastAsia"/>
          <w:sz w:val="24"/>
          <w:lang w:val="en-US" w:eastAsia="zh-CN"/>
        </w:rPr>
        <w:t xml:space="preserve">                </w:t>
      </w:r>
    </w:p>
    <w:tbl>
      <w:tblPr>
        <w:tblStyle w:val="13"/>
        <w:tblW w:w="9276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287"/>
        <w:gridCol w:w="450"/>
        <w:gridCol w:w="709"/>
        <w:gridCol w:w="832"/>
        <w:gridCol w:w="368"/>
        <w:gridCol w:w="736"/>
        <w:gridCol w:w="846"/>
        <w:gridCol w:w="177"/>
        <w:gridCol w:w="1118"/>
        <w:gridCol w:w="177"/>
        <w:gridCol w:w="900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</w:t>
            </w:r>
            <w:r>
              <w:rPr>
                <w:rFonts w:ascii="宋体" w:hAnsi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名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别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籍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贯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近期2寸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免冠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出生年月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族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出生地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参加工作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时间 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入党时间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否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人事档案存放单位</w:t>
            </w:r>
          </w:p>
        </w:tc>
        <w:tc>
          <w:tcPr>
            <w:tcW w:w="3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专业技术职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称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熟悉专业</w:t>
            </w:r>
            <w:r>
              <w:rPr>
                <w:rFonts w:hint="eastAsia" w:ascii="宋体" w:hAnsi="宋体"/>
                <w:sz w:val="21"/>
                <w:szCs w:val="21"/>
              </w:rPr>
              <w:t>有何特长</w:t>
            </w:r>
          </w:p>
        </w:tc>
        <w:tc>
          <w:tcPr>
            <w:tcW w:w="3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spacing w:val="-3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30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/>
                <w:spacing w:val="-30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spacing w:val="-3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spacing w:val="-3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30"/>
                <w:sz w:val="21"/>
                <w:szCs w:val="21"/>
                <w:lang w:eastAsia="zh-CN"/>
              </w:rPr>
              <w:t>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/>
                <w:spacing w:val="-3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30"/>
                <w:sz w:val="21"/>
                <w:szCs w:val="21"/>
                <w:lang w:eastAsia="zh-CN"/>
              </w:rPr>
              <w:t>全日</w:t>
            </w:r>
            <w:r>
              <w:rPr>
                <w:rFonts w:hint="eastAsia" w:ascii="宋体" w:hAnsi="宋体" w:eastAsia="宋体"/>
                <w:spacing w:val="-3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30"/>
                <w:sz w:val="21"/>
                <w:szCs w:val="21"/>
                <w:lang w:eastAsia="zh-CN"/>
              </w:rPr>
              <w:t>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/>
                <w:spacing w:val="-3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30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宋体" w:hAnsi="宋体" w:eastAsia="宋体"/>
                <w:spacing w:val="-3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pacing w:val="-30"/>
                <w:sz w:val="21"/>
                <w:szCs w:val="21"/>
                <w:lang w:eastAsia="zh-CN"/>
              </w:rPr>
              <w:t>育</w:t>
            </w:r>
            <w:r>
              <w:rPr>
                <w:rFonts w:hint="eastAsia" w:ascii="宋体" w:hAnsi="宋体" w:eastAsia="宋体"/>
                <w:spacing w:val="-3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毕业院校及专业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</w:trPr>
        <w:tc>
          <w:tcPr>
            <w:tcW w:w="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pacing w:val="-30"/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spacing w:val="-3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3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/>
                <w:spacing w:val="-3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pacing w:val="-30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宋体" w:hAnsi="宋体" w:eastAsia="宋体"/>
                <w:spacing w:val="-3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pacing w:val="-30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宋体" w:hAnsi="宋体" w:eastAsia="宋体"/>
                <w:spacing w:val="-3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pacing w:val="-30"/>
                <w:sz w:val="21"/>
                <w:szCs w:val="21"/>
                <w:lang w:eastAsia="zh-CN"/>
              </w:rPr>
              <w:t>育</w:t>
            </w: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毕业院校及专业</w:t>
            </w:r>
          </w:p>
        </w:tc>
        <w:tc>
          <w:tcPr>
            <w:tcW w:w="4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通讯地址</w:t>
            </w:r>
          </w:p>
        </w:tc>
        <w:tc>
          <w:tcPr>
            <w:tcW w:w="3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联系方式</w:t>
            </w:r>
          </w:p>
        </w:tc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</w:trPr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现工作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单</w:t>
            </w:r>
            <w:r>
              <w:rPr>
                <w:rFonts w:hint="eastAsia" w:ascii="宋体" w:hAnsi="宋体"/>
                <w:sz w:val="21"/>
                <w:szCs w:val="21"/>
              </w:rPr>
              <w:t>位及职务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</w:trPr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竞聘岗位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8" w:hRule="exact"/>
        </w:trPr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验</w:t>
            </w:r>
          </w:p>
        </w:tc>
        <w:tc>
          <w:tcPr>
            <w:tcW w:w="85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3" w:hRule="exact"/>
        </w:trPr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历 </w:t>
            </w:r>
          </w:p>
        </w:tc>
        <w:tc>
          <w:tcPr>
            <w:tcW w:w="85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exact"/>
        </w:trPr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况</w:t>
            </w:r>
          </w:p>
        </w:tc>
        <w:tc>
          <w:tcPr>
            <w:tcW w:w="85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72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PMingLiU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系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PMingLiU" w:cs="PMingLiU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称　呼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210" w:firstLineChars="100"/>
              <w:jc w:val="center"/>
              <w:textAlignment w:val="auto"/>
              <w:rPr>
                <w:rFonts w:hint="eastAsia" w:ascii="宋体" w:hAnsi="宋体" w:eastAsia="PMingLiU" w:cs="PMingLiU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名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PMingLiU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PMingLiU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PMingLiU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7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</w:trPr>
        <w:tc>
          <w:tcPr>
            <w:tcW w:w="7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7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7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7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exact"/>
        </w:trPr>
        <w:tc>
          <w:tcPr>
            <w:tcW w:w="92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42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本人承诺：以上填写的个人信息真实、有效、完整，并已清楚公开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竞</w:t>
            </w:r>
            <w:r>
              <w:rPr>
                <w:rFonts w:hint="eastAsia" w:ascii="宋体" w:hAnsi="宋体"/>
                <w:sz w:val="21"/>
                <w:szCs w:val="21"/>
              </w:rPr>
              <w:t>聘相关事项，如有虚假愿意接受公司的任何处理。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907" w:firstLineChars="432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5730" w:firstLineChars="2729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484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用人部（室）、子公司推荐</w:t>
            </w:r>
            <w:r>
              <w:rPr>
                <w:rFonts w:hint="eastAsia" w:ascii="宋体" w:hAnsi="宋体"/>
                <w:sz w:val="21"/>
                <w:szCs w:val="21"/>
              </w:rPr>
              <w:t>意见</w:t>
            </w:r>
          </w:p>
        </w:tc>
        <w:tc>
          <w:tcPr>
            <w:tcW w:w="4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公司分管领导推荐</w:t>
            </w:r>
            <w:r>
              <w:rPr>
                <w:rFonts w:hint="eastAsia" w:ascii="宋体" w:hAnsi="宋体"/>
                <w:sz w:val="21"/>
                <w:szCs w:val="21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" w:hRule="atLeast"/>
        </w:trPr>
        <w:tc>
          <w:tcPr>
            <w:tcW w:w="484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2520" w:firstLineChars="1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2520" w:firstLineChars="1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2520" w:firstLineChars="1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2520" w:firstLineChars="1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2520" w:firstLineChars="1200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2730" w:firstLineChars="1300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签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2520" w:firstLineChars="1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2730" w:firstLineChars="1300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　　月　　日</w:t>
            </w:r>
          </w:p>
        </w:tc>
        <w:tc>
          <w:tcPr>
            <w:tcW w:w="4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2520" w:firstLineChars="1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2520" w:firstLineChars="1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2520" w:firstLineChars="1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2520" w:firstLineChars="1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2520" w:firstLineChars="1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2522" w:firstLineChars="1200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2520" w:firstLineChars="1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2310" w:firstLineChars="1100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签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2522" w:firstLineChars="120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2310" w:firstLineChars="1100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　　月　　日</w:t>
            </w:r>
          </w:p>
        </w:tc>
      </w:tr>
    </w:tbl>
    <w:p>
      <w:pPr>
        <w:rPr>
          <w:rFonts w:hint="default" w:eastAsia="宋体"/>
          <w:color w:val="FF0000"/>
          <w:lang w:val="en-US" w:eastAsia="zh-CN"/>
        </w:rPr>
      </w:pPr>
      <w:r>
        <w:rPr>
          <w:rFonts w:hint="eastAsia" w:eastAsia="宋体"/>
          <w:color w:val="FF0000"/>
          <w:lang w:val="en-US" w:eastAsia="zh-CN"/>
        </w:rPr>
        <w:t>备注：以上表格公司内部员工竞聘填写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6B"/>
    <w:rsid w:val="00062D87"/>
    <w:rsid w:val="00085887"/>
    <w:rsid w:val="00090733"/>
    <w:rsid w:val="000F0E16"/>
    <w:rsid w:val="00107135"/>
    <w:rsid w:val="001A40BC"/>
    <w:rsid w:val="001A5760"/>
    <w:rsid w:val="001C3A78"/>
    <w:rsid w:val="002362AF"/>
    <w:rsid w:val="00282399"/>
    <w:rsid w:val="00283084"/>
    <w:rsid w:val="00291B71"/>
    <w:rsid w:val="00295EAA"/>
    <w:rsid w:val="002C5430"/>
    <w:rsid w:val="00304AA2"/>
    <w:rsid w:val="00330B9A"/>
    <w:rsid w:val="00340E2B"/>
    <w:rsid w:val="003D07FD"/>
    <w:rsid w:val="004D7755"/>
    <w:rsid w:val="00504501"/>
    <w:rsid w:val="00512C6B"/>
    <w:rsid w:val="00567A8C"/>
    <w:rsid w:val="005C5D10"/>
    <w:rsid w:val="005C7846"/>
    <w:rsid w:val="00637147"/>
    <w:rsid w:val="006564FC"/>
    <w:rsid w:val="0074637B"/>
    <w:rsid w:val="007901F8"/>
    <w:rsid w:val="00791D7B"/>
    <w:rsid w:val="007A7E84"/>
    <w:rsid w:val="007C4E51"/>
    <w:rsid w:val="00805956"/>
    <w:rsid w:val="008429E6"/>
    <w:rsid w:val="008439BA"/>
    <w:rsid w:val="008534B4"/>
    <w:rsid w:val="008679D4"/>
    <w:rsid w:val="008B5B16"/>
    <w:rsid w:val="009232A8"/>
    <w:rsid w:val="009B373B"/>
    <w:rsid w:val="00A15740"/>
    <w:rsid w:val="00A559CD"/>
    <w:rsid w:val="00A8021C"/>
    <w:rsid w:val="00AC6E91"/>
    <w:rsid w:val="00B43B1B"/>
    <w:rsid w:val="00B62323"/>
    <w:rsid w:val="00BC4866"/>
    <w:rsid w:val="00C26EA6"/>
    <w:rsid w:val="00C705E8"/>
    <w:rsid w:val="00CD00A3"/>
    <w:rsid w:val="00D65ED8"/>
    <w:rsid w:val="00D724E5"/>
    <w:rsid w:val="00DB7F1B"/>
    <w:rsid w:val="00DC1CCB"/>
    <w:rsid w:val="00DE217A"/>
    <w:rsid w:val="00E851B2"/>
    <w:rsid w:val="00F172CB"/>
    <w:rsid w:val="00F74225"/>
    <w:rsid w:val="00FD2CF4"/>
    <w:rsid w:val="00FF21E3"/>
    <w:rsid w:val="03DB6169"/>
    <w:rsid w:val="06A7397A"/>
    <w:rsid w:val="085B737D"/>
    <w:rsid w:val="08F17A88"/>
    <w:rsid w:val="0A0519F5"/>
    <w:rsid w:val="0AC768CA"/>
    <w:rsid w:val="0E9A3D33"/>
    <w:rsid w:val="0F5B3BB4"/>
    <w:rsid w:val="16AB4C3F"/>
    <w:rsid w:val="1C756025"/>
    <w:rsid w:val="1E323904"/>
    <w:rsid w:val="1E4773F2"/>
    <w:rsid w:val="1E614166"/>
    <w:rsid w:val="1F681929"/>
    <w:rsid w:val="22D524BD"/>
    <w:rsid w:val="248C1E4C"/>
    <w:rsid w:val="254E3E91"/>
    <w:rsid w:val="25661547"/>
    <w:rsid w:val="2F1F553B"/>
    <w:rsid w:val="2F613ACE"/>
    <w:rsid w:val="2F944EF8"/>
    <w:rsid w:val="2F9C5B6A"/>
    <w:rsid w:val="32B51CA7"/>
    <w:rsid w:val="363852EC"/>
    <w:rsid w:val="36C03B16"/>
    <w:rsid w:val="38781457"/>
    <w:rsid w:val="3ADD0582"/>
    <w:rsid w:val="3E000A2E"/>
    <w:rsid w:val="3E1413E8"/>
    <w:rsid w:val="3F8A0533"/>
    <w:rsid w:val="44CF336C"/>
    <w:rsid w:val="45070DF0"/>
    <w:rsid w:val="45EA0B73"/>
    <w:rsid w:val="4A1123A0"/>
    <w:rsid w:val="4C625007"/>
    <w:rsid w:val="50346CB5"/>
    <w:rsid w:val="50D72721"/>
    <w:rsid w:val="541B1A71"/>
    <w:rsid w:val="56D531EC"/>
    <w:rsid w:val="57410358"/>
    <w:rsid w:val="5B715285"/>
    <w:rsid w:val="5CDD1F56"/>
    <w:rsid w:val="5E0D49B2"/>
    <w:rsid w:val="61074324"/>
    <w:rsid w:val="625937EA"/>
    <w:rsid w:val="64036C9C"/>
    <w:rsid w:val="660371B4"/>
    <w:rsid w:val="67C3434E"/>
    <w:rsid w:val="6A19459E"/>
    <w:rsid w:val="6D103A04"/>
    <w:rsid w:val="6F4F2CB2"/>
    <w:rsid w:val="71CA392D"/>
    <w:rsid w:val="71D81197"/>
    <w:rsid w:val="79A44E7A"/>
    <w:rsid w:val="7CB452EF"/>
    <w:rsid w:val="7E04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ind w:firstLine="200" w:firstLineChars="200"/>
      <w:jc w:val="both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autoSpaceDE/>
      <w:autoSpaceDN/>
      <w:spacing w:after="100" w:line="276" w:lineRule="auto"/>
    </w:pPr>
    <w:rPr>
      <w:rFonts w:asciiTheme="minorHAnsi" w:hAnsiTheme="minorHAnsi" w:eastAsiaTheme="minorEastAsia" w:cstheme="minorBidi"/>
      <w:lang w:val="en-US" w:bidi="ar-SA"/>
    </w:rPr>
  </w:style>
  <w:style w:type="paragraph" w:styleId="5">
    <w:name w:val="Body Text"/>
    <w:basedOn w:val="1"/>
    <w:link w:val="22"/>
    <w:qFormat/>
    <w:uiPriority w:val="1"/>
    <w:rPr>
      <w:sz w:val="36"/>
      <w:szCs w:val="36"/>
    </w:rPr>
  </w:style>
  <w:style w:type="paragraph" w:styleId="6">
    <w:name w:val="toc 3"/>
    <w:basedOn w:val="1"/>
    <w:next w:val="1"/>
    <w:semiHidden/>
    <w:unhideWhenUsed/>
    <w:qFormat/>
    <w:uiPriority w:val="39"/>
    <w:pPr>
      <w:widowControl/>
      <w:autoSpaceDE/>
      <w:autoSpaceDN/>
      <w:spacing w:after="100" w:line="276" w:lineRule="auto"/>
      <w:ind w:left="440"/>
    </w:pPr>
    <w:rPr>
      <w:rFonts w:asciiTheme="minorHAnsi" w:hAnsiTheme="minorHAnsi" w:eastAsiaTheme="minorEastAsia" w:cstheme="minorBidi"/>
      <w:lang w:val="en-US" w:bidi="ar-SA"/>
    </w:rPr>
  </w:style>
  <w:style w:type="paragraph" w:styleId="7">
    <w:name w:val="Date"/>
    <w:basedOn w:val="1"/>
    <w:next w:val="1"/>
    <w:link w:val="23"/>
    <w:semiHidden/>
    <w:unhideWhenUsed/>
    <w:qFormat/>
    <w:uiPriority w:val="99"/>
    <w:pPr>
      <w:ind w:left="100" w:leftChars="2500"/>
    </w:pPr>
    <w:rPr>
      <w:szCs w:val="20"/>
    </w:r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  <w:lang w:val="en-US" w:bidi="ar-SA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  <w:lang w:val="en-US" w:bidi="ar-SA"/>
    </w:rPr>
  </w:style>
  <w:style w:type="paragraph" w:styleId="11">
    <w:name w:val="toc 2"/>
    <w:basedOn w:val="1"/>
    <w:next w:val="1"/>
    <w:semiHidden/>
    <w:unhideWhenUsed/>
    <w:qFormat/>
    <w:uiPriority w:val="39"/>
    <w:pPr>
      <w:widowControl/>
      <w:autoSpaceDE/>
      <w:autoSpaceDN/>
      <w:spacing w:after="100" w:line="276" w:lineRule="auto"/>
      <w:ind w:left="220"/>
    </w:pPr>
    <w:rPr>
      <w:rFonts w:asciiTheme="minorHAnsi" w:hAnsiTheme="minorHAnsi" w:eastAsiaTheme="minorEastAsia" w:cstheme="minorBidi"/>
      <w:lang w:val="en-US" w:bidi="ar-SA"/>
    </w:rPr>
  </w:style>
  <w:style w:type="paragraph" w:styleId="12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Emphasis"/>
    <w:basedOn w:val="15"/>
    <w:qFormat/>
    <w:uiPriority w:val="20"/>
    <w:rPr>
      <w:i/>
    </w:rPr>
  </w:style>
  <w:style w:type="character" w:styleId="18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19">
    <w:name w:val="标题 1 Char"/>
    <w:basedOn w:val="15"/>
    <w:link w:val="3"/>
    <w:qFormat/>
    <w:uiPriority w:val="9"/>
    <w:rPr>
      <w:rFonts w:ascii="PMingLiU" w:hAnsi="PMingLiU" w:eastAsia="PMingLiU" w:cs="PMingLiU"/>
      <w:b/>
      <w:bCs/>
      <w:kern w:val="44"/>
      <w:sz w:val="44"/>
      <w:szCs w:val="44"/>
      <w:lang w:val="zh-CN" w:bidi="zh-CN"/>
    </w:rPr>
  </w:style>
  <w:style w:type="character" w:customStyle="1" w:styleId="20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9"/>
    <w:semiHidden/>
    <w:qFormat/>
    <w:uiPriority w:val="99"/>
    <w:rPr>
      <w:sz w:val="18"/>
      <w:szCs w:val="18"/>
    </w:rPr>
  </w:style>
  <w:style w:type="character" w:customStyle="1" w:styleId="22">
    <w:name w:val="正文文本 Char"/>
    <w:basedOn w:val="15"/>
    <w:link w:val="5"/>
    <w:qFormat/>
    <w:uiPriority w:val="1"/>
    <w:rPr>
      <w:rFonts w:ascii="PMingLiU" w:hAnsi="PMingLiU" w:eastAsia="PMingLiU" w:cs="PMingLiU"/>
      <w:kern w:val="0"/>
      <w:sz w:val="36"/>
      <w:szCs w:val="36"/>
      <w:lang w:val="zh-CN" w:bidi="zh-CN"/>
    </w:rPr>
  </w:style>
  <w:style w:type="character" w:customStyle="1" w:styleId="23">
    <w:name w:val="日期 Char"/>
    <w:basedOn w:val="15"/>
    <w:link w:val="7"/>
    <w:semiHidden/>
    <w:qFormat/>
    <w:uiPriority w:val="99"/>
    <w:rPr>
      <w:rFonts w:ascii="PMingLiU" w:hAnsi="PMingLiU" w:eastAsia="PMingLiU" w:cs="PMingLiU"/>
      <w:kern w:val="0"/>
      <w:sz w:val="22"/>
      <w:lang w:val="zh-CN" w:bidi="zh-CN"/>
    </w:rPr>
  </w:style>
  <w:style w:type="character" w:customStyle="1" w:styleId="24">
    <w:name w:val="批注框文本 Char"/>
    <w:basedOn w:val="15"/>
    <w:link w:val="8"/>
    <w:semiHidden/>
    <w:qFormat/>
    <w:uiPriority w:val="99"/>
    <w:rPr>
      <w:rFonts w:ascii="PMingLiU" w:hAnsi="PMingLiU" w:eastAsia="PMingLiU" w:cs="PMingLiU"/>
      <w:kern w:val="0"/>
      <w:sz w:val="18"/>
      <w:szCs w:val="18"/>
      <w:lang w:val="zh-CN" w:bidi="zh-CN"/>
    </w:rPr>
  </w:style>
  <w:style w:type="paragraph" w:styleId="25">
    <w:name w:val="List Paragraph"/>
    <w:basedOn w:val="1"/>
    <w:qFormat/>
    <w:uiPriority w:val="1"/>
    <w:pPr>
      <w:ind w:firstLine="420"/>
    </w:pPr>
  </w:style>
  <w:style w:type="paragraph" w:customStyle="1" w:styleId="26">
    <w:name w:val="TOC Heading"/>
    <w:basedOn w:val="3"/>
    <w:next w:val="1"/>
    <w:semiHidden/>
    <w:unhideWhenUsed/>
    <w:qFormat/>
    <w:uiPriority w:val="39"/>
    <w:pPr>
      <w:widowControl/>
      <w:autoSpaceDE/>
      <w:autoSpaceDN/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  <w:lang w:val="en-US" w:bidi="ar-SA"/>
    </w:rPr>
  </w:style>
  <w:style w:type="paragraph" w:customStyle="1" w:styleId="27">
    <w:name w:val="Table Paragraph"/>
    <w:basedOn w:val="1"/>
    <w:qFormat/>
    <w:uiPriority w:val="1"/>
    <w:rPr>
      <w:rFonts w:ascii="Arial" w:hAnsi="Arial" w:eastAsia="Arial" w:cs="Arial"/>
    </w:rPr>
  </w:style>
  <w:style w:type="paragraph" w:customStyle="1" w:styleId="28">
    <w:name w:val="Char Char Char Char Char Char Char"/>
    <w:basedOn w:val="1"/>
    <w:qFormat/>
    <w:uiPriority w:val="0"/>
    <w:pPr>
      <w:autoSpaceDE/>
      <w:autoSpaceDN/>
    </w:pPr>
    <w:rPr>
      <w:rFonts w:ascii="Times New Roman" w:hAnsi="Times New Roman" w:eastAsia="宋体" w:cs="Times New Roman"/>
      <w:kern w:val="2"/>
      <w:sz w:val="21"/>
      <w:szCs w:val="20"/>
      <w:lang w:val="en-US" w:bidi="ar-SA"/>
    </w:rPr>
  </w:style>
  <w:style w:type="paragraph" w:customStyle="1" w:styleId="29">
    <w:name w:val="Heading 3"/>
    <w:basedOn w:val="1"/>
    <w:qFormat/>
    <w:uiPriority w:val="1"/>
    <w:pPr>
      <w:spacing w:before="20"/>
      <w:ind w:left="120"/>
      <w:jc w:val="center"/>
      <w:outlineLvl w:val="3"/>
    </w:pPr>
    <w:rPr>
      <w:sz w:val="42"/>
      <w:szCs w:val="42"/>
    </w:rPr>
  </w:style>
  <w:style w:type="paragraph" w:customStyle="1" w:styleId="30">
    <w:name w:val="列出段落1"/>
    <w:basedOn w:val="1"/>
    <w:qFormat/>
    <w:uiPriority w:val="0"/>
    <w:pPr>
      <w:ind w:firstLine="420"/>
    </w:pPr>
    <w:rPr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469</Words>
  <Characters>2676</Characters>
  <Lines>22</Lines>
  <Paragraphs>6</Paragraphs>
  <TotalTime>3</TotalTime>
  <ScaleCrop>false</ScaleCrop>
  <LinksUpToDate>false</LinksUpToDate>
  <CharactersWithSpaces>3139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2020-05-07T02:20:00Z</dcterms:created>
  <dc:creator>肖桂萍</dc:creator>
  <cp:lastModifiedBy>LENOVO</cp:lastModifiedBy>
  <cp:lastPrinted>2020-05-15T01:59:00Z</cp:lastPrinted>
  <dcterms:modified xsi:type="dcterms:W3CDTF">2020-09-07T06:02:35Z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